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2E82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>Cambio de mapeo de pantalla en la tableta digital</w:t>
      </w:r>
    </w:p>
    <w:bookmarkEnd w:id="0"/>
    <w:p w14:paraId="2683AC62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</w:p>
    <w:p w14:paraId="15023D6C">
      <w:pPr>
        <w:jc w:val="left"/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  <w:t>Cuando una computadora está conectada a varias pantallas, ¿cómo se puede asignar el cursor del ordenador a cada pantalla mediante el controlador de panel digital?</w:t>
      </w:r>
    </w:p>
    <w:p w14:paraId="7FE5F262">
      <w:pPr>
        <w:jc w:val="left"/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11F8661E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sz w:val="28"/>
          <w:szCs w:val="28"/>
        </w:rPr>
      </w:pPr>
      <w:r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  <w:t>Abra el controlador de la tableta digital y encuentre la zona de trabajo.</w:t>
      </w:r>
    </w:p>
    <w:p w14:paraId="503319FA">
      <w:pPr>
        <w:jc w:val="left"/>
        <w:rPr>
          <w:sz w:val="28"/>
          <w:szCs w:val="28"/>
        </w:rPr>
      </w:pPr>
    </w:p>
    <w:p w14:paraId="05BA93B5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sz w:val="28"/>
          <w:szCs w:val="28"/>
        </w:rPr>
      </w:pPr>
      <w:r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  <w:t>Haga clic en el identificador de pantalla dentro del área de trabajo para confirmar el número de pantalla que desea asignar al cursor.</w:t>
      </w:r>
    </w:p>
    <w:p w14:paraId="218D8F62">
      <w:pPr>
        <w:jc w:val="left"/>
        <w:rPr>
          <w:rFonts w:hint="eastAsia"/>
          <w:sz w:val="28"/>
          <w:szCs w:val="28"/>
        </w:rPr>
      </w:pPr>
    </w:p>
    <w:p w14:paraId="5C39361F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sz w:val="28"/>
          <w:szCs w:val="28"/>
        </w:rPr>
      </w:pPr>
      <w:r>
        <w:rPr>
          <w:rFonts w:hint="eastAsia" w:ascii="Times New Roman" w:eastAsia="微软雅黑" w:hAnsiTheme="minorHAnsi" w:cstheme="minorBidi"/>
          <w:kern w:val="2"/>
          <w:sz w:val="28"/>
          <w:szCs w:val="28"/>
          <w:lang w:val="en-US" w:eastAsia="zh-CN" w:bidi="ar-SA"/>
          <w14:ligatures w14:val="standardContextual"/>
        </w:rPr>
        <w:t>A continuación, haga clic en el triángulo oculto de las opciones de pantalla y seleccione la pantalla asignada.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85A39"/>
    <w:multiLevelType w:val="multilevel"/>
    <w:tmpl w:val="F6685A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8F"/>
    <w:rsid w:val="002F2318"/>
    <w:rsid w:val="004178F9"/>
    <w:rsid w:val="005F60E4"/>
    <w:rsid w:val="00600C8F"/>
    <w:rsid w:val="00E222A2"/>
    <w:rsid w:val="00FB0986"/>
    <w:rsid w:val="0C546F17"/>
    <w:rsid w:val="69D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446</Characters>
  <Lines>1</Lines>
  <Paragraphs>1</Paragraphs>
  <TotalTime>6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2026-05-31T14:37:00Z</dcterms:created>
  <dc:creator>Microsoft 帐户</dc:creator>
  <cp:lastModifiedBy>Zafiro</cp:lastModifiedBy>
  <dcterms:modified xsi:type="dcterms:W3CDTF">2026-07-02T06:26:38Z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07AA5A3000214ED1A62BE57807BB7947_13</vt:lpwstr>
  </property>
</Properties>
</file>