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5D6C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personalizar los atajos táctiles de Artist Ultra 16</w:t>
      </w:r>
      <w:bookmarkEnd w:id="0"/>
    </w:p>
    <w:p w14:paraId="267ADCB6">
      <w:pPr>
        <w:rPr>
          <w:rFonts w:hint="eastAsia"/>
          <w:lang w:val="en-US" w:eastAsia="zh-CN"/>
        </w:rPr>
      </w:pPr>
    </w:p>
    <w:p w14:paraId="768C6E8A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宋体" w:eastAsia="微软雅黑" w:cs="宋体"/>
          <w:kern w:val="2"/>
          <w:sz w:val="24"/>
          <w:szCs w:val="24"/>
          <w:lang w:val="en-US" w:eastAsia="zh-CN" w:bidi="ar-SA"/>
        </w:rPr>
        <w:t>Primero conecte la pantalla digital al ordenador; si el controlador puede leer el dispositivo, la conexión ha tenido éxito.</w:t>
      </w:r>
    </w:p>
    <w:p w14:paraId="71337E4C"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8D07BE1"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Localice la configuración de tacto, haga clic en ella y seleccione la sección Gestos avanzados.</w:t>
      </w:r>
    </w:p>
    <w:p w14:paraId="64630BBD">
      <w:pPr>
        <w:widowControl w:val="0"/>
        <w:numPr>
          <w:numId w:val="0"/>
        </w:numPr>
        <w:tabs>
          <w:tab w:val="left" w:pos="312"/>
        </w:tabs>
        <w:jc w:val="left"/>
      </w:pPr>
    </w:p>
    <w:p w14:paraId="3813C3FE">
      <w:pPr>
        <w:numPr>
          <w:ilvl w:val="0"/>
          <w:numId w:val="0"/>
        </w:numPr>
        <w:ind w:leftChars="0"/>
        <w:jc w:val="left"/>
        <w:rPr>
          <w:rFonts w:hint="eastAsia" w:ascii="微软雅黑" w:hAnsi="微软雅黑" w:cs="微软雅黑" w:eastAsiaTheme="minorEastAsia"/>
          <w:sz w:val="22"/>
          <w:szCs w:val="22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3. Tomando como ejemplo el uso de tres dedos: por defecto, este gesto activa la función del menú flotante; al seleccionarlo y personalizarlo para usar Ctrl+Z, el gesto actual se convierte en la función de retirar el contenido en Photoshop. Lo mismo ocurre con cuatro o cinco dedos, aunque el método de toque es diferente.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8DB55"/>
    <w:multiLevelType w:val="singleLevel"/>
    <w:tmpl w:val="A9C8DB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9050F"/>
    <w:rsid w:val="0529050F"/>
    <w:rsid w:val="45AB519E"/>
    <w:rsid w:val="6E9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501</Characters>
  <Lines>0</Lines>
  <Paragraphs>0</Paragraphs>
  <TotalTime>0</TotalTime>
  <ScaleCrop>false</ScaleCrop>
  <LinksUpToDate>false</LinksUpToDate>
  <CharactersWithSpaces>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2026-06-04T09:20:00Z</dcterms:created>
  <dc:creator>WPS_1692755701</dc:creator>
  <cp:lastModifiedBy>Zafiro</cp:lastModifiedBy>
  <dcterms:modified xsi:type="dcterms:W3CDTF">2026-07-02T08:52:55Z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2CC121D67269431BBBA5A85E68DF552F_13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