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127D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  <w:t>El teléfono Android se conecta al monitor digital Artist12 2nd.</w:t>
      </w:r>
    </w:p>
    <w:bookmarkEnd w:id="0"/>
    <w:p w14:paraId="36B390AB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</w:p>
    <w:p w14:paraId="4CF4736F">
      <w:pPr>
        <w:pStyle w:val="8"/>
        <w:numPr>
          <w:ilvl w:val="0"/>
          <w:numId w:val="1"/>
        </w:numPr>
        <w:ind w:left="360" w:leftChars="0" w:hanging="360" w:firstLineChars="0"/>
        <w:jc w:val="left"/>
        <w:rPr>
          <w:sz w:val="24"/>
          <w:szCs w:val="24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La condición previa para que un teléfono Android se conecte a una pantalla digital es que el dispositivo soporte transmisión de vídeo DP1.2, transferencia de datos por USB y alimentación inversa; la conexión se muestra en la figura.</w:t>
      </w:r>
    </w:p>
    <w:p w14:paraId="69E3680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4310" cy="38474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AADA3">
      <w:pPr>
        <w:jc w:val="left"/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</w:pPr>
    </w:p>
    <w:p w14:paraId="601F0A24"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Representación de la imagen real</w:t>
      </w:r>
    </w:p>
    <w:p w14:paraId="70A3080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4310" cy="3136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697A">
      <w:pPr>
        <w:jc w:val="left"/>
        <w:rPr>
          <w:sz w:val="24"/>
          <w:szCs w:val="24"/>
        </w:rPr>
      </w:pPr>
    </w:p>
    <w:p w14:paraId="097F237B">
      <w:pPr>
        <w:jc w:val="left"/>
        <w:rPr>
          <w:rFonts w:hint="eastAsia"/>
          <w:sz w:val="24"/>
          <w:szCs w:val="24"/>
        </w:rPr>
      </w:pPr>
    </w:p>
    <w:p w14:paraId="5B25DF7E"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Actualmente, los modelos de teléfonos móviles que cuentan con soporte para las pruebas son los siguientes:</w:t>
      </w:r>
    </w:p>
    <w:p w14:paraId="0F93AE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4310" cy="318008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90CE">
      <w:pPr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398135" cy="353441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6E37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5274310" cy="12801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E9E8B"/>
    <w:multiLevelType w:val="multilevel"/>
    <w:tmpl w:val="B12E9E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8D"/>
    <w:rsid w:val="000E048D"/>
    <w:rsid w:val="00125DE1"/>
    <w:rsid w:val="002A225E"/>
    <w:rsid w:val="002E193A"/>
    <w:rsid w:val="003134B2"/>
    <w:rsid w:val="004178F9"/>
    <w:rsid w:val="005F60E4"/>
    <w:rsid w:val="00E222A2"/>
    <w:rsid w:val="1D2B708E"/>
    <w:rsid w:val="40F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</Words>
  <Characters>368</Characters>
  <Lines>1</Lines>
  <Paragraphs>1</Paragraphs>
  <TotalTime>38</TotalTime>
  <ScaleCrop>false</ScaleCrop>
  <LinksUpToDate>false</LinksUpToDate>
  <CharactersWithSpaces>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2026-05-31T10:34:00Z</dcterms:created>
  <dc:creator>Microsoft 帐户</dc:creator>
  <cp:lastModifiedBy>Zafiro</cp:lastModifiedBy>
  <dcterms:modified xsi:type="dcterms:W3CDTF">2026-07-02T03:44:13Z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ED14A6A2B7054BD59AAF31C5831F6283_13</vt:lpwstr>
  </property>
</Properties>
</file>