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2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3" w:lineRule="atLeast"/>
        <w:ind w:left="0" w:firstLine="0"/>
        <w:jc w:val="center"/>
        <w:rPr>
          <w:rFonts w:hint="eastAsia" w:ascii="Times New Roman" w:hAnsi="宋体" w:eastAsia="微软雅黑" w:cs="宋体"/>
          <w:b/>
          <w:bCs/>
          <w:kern w:val="44"/>
          <w:sz w:val="48"/>
          <w:szCs w:val="48"/>
          <w:lang w:val="en-US" w:eastAsia="zh-CN" w:bidi="ar"/>
        </w:rPr>
      </w:pPr>
      <w:r>
        <w:rPr>
          <w:rFonts w:hint="eastAsia" w:ascii="Times New Roman" w:hAnsi="宋体" w:eastAsia="微软雅黑" w:cs="宋体"/>
          <w:b/>
          <w:bCs/>
          <w:kern w:val="44"/>
          <w:sz w:val="48"/>
          <w:szCs w:val="48"/>
          <w:lang w:val="en-US" w:eastAsia="zh-CN" w:bidi="ar"/>
        </w:rPr>
        <w:t>¿Qué debe hacer</w:t>
      </w:r>
      <w:r>
        <w:rPr>
          <w:rFonts w:hint="eastAsia" w:ascii="Times New Roman" w:eastAsia="微软雅黑" w:cs="宋体"/>
          <w:b/>
          <w:bCs/>
          <w:kern w:val="44"/>
          <w:sz w:val="48"/>
          <w:szCs w:val="48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Times New Roman" w:hAnsi="宋体" w:eastAsia="微软雅黑" w:cs="宋体"/>
          <w:b/>
          <w:bCs/>
          <w:kern w:val="44"/>
          <w:sz w:val="48"/>
          <w:szCs w:val="48"/>
          <w:lang w:val="en-US" w:eastAsia="zh-CN" w:bidi="ar"/>
        </w:rPr>
        <w:t>si olvida la contraseña de encendido? (Tableta xppen)</w:t>
      </w:r>
    </w:p>
    <w:p w14:paraId="28F55A0E">
      <w:pPr>
        <w:rPr>
          <w:rFonts w:hint="eastAsia"/>
          <w:lang w:val="en-US" w:eastAsia="zh-CN"/>
        </w:rPr>
      </w:pPr>
    </w:p>
    <w:p w14:paraId="54F0A8C7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</w:rPr>
        <w:t xml:space="preserve">Mantiene pulsados los botones de alimentación y volumen + mientras el dispositivo está apagado; cuando aparezca el indicador Xppen, libere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73040" cy="2119630"/>
            <wp:effectExtent l="0" t="0" r="0" b="1397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</w:rPr>
        <w:t>el botón de alimentación y continúe presionando el volumen + para acceder al modo de recuperación.</w:t>
      </w:r>
    </w:p>
    <w:p w14:paraId="2CF35E51"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lang w:val="en-US" w:eastAsia="zh-CN"/>
        </w:rPr>
      </w:pPr>
    </w:p>
    <w:p w14:paraId="05578CCF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</w:rPr>
        <w:t xml:space="preserve">Presione la tecla de volumen + para seleccionar borrado de datos o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7960" cy="734695"/>
            <wp:effectExtent l="0" t="0" r="5080" b="12065"/>
            <wp:docPr id="6" name="图片 6" descr="7cd49fb3-38dd-47fd-a48c-d419a9cdc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d49fb3-38dd-47fd-a48c-d419a9cdc3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</w:rPr>
        <w:t>reinicio a fábrica; luego presione el botón de encendido para acceder.</w:t>
      </w:r>
    </w:p>
    <w:p w14:paraId="0D8BE8C4">
      <w:pPr>
        <w:widowControl w:val="0"/>
        <w:numPr>
          <w:ilvl w:val="0"/>
          <w:numId w:val="0"/>
        </w:numPr>
        <w:tabs>
          <w:tab w:val="left" w:pos="312"/>
        </w:tabs>
        <w:jc w:val="left"/>
        <w:rPr>
          <w:rFonts w:hint="default"/>
          <w:sz w:val="24"/>
          <w:szCs w:val="24"/>
          <w:lang w:val="en-US" w:eastAsia="zh-CN"/>
        </w:rPr>
      </w:pPr>
    </w:p>
    <w:p w14:paraId="69D04148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Presione la tecla de volumen + para seleccionar «Restablecer datos de fábrica», luego presione el botón de alimentación para confirmar; se indicará que la eliminación de datos está completa.</w:t>
      </w:r>
    </w:p>
    <w:p w14:paraId="3AA4C8D8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1B8FED2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Elige «Reiniciar el sistema ahora» y pulsa el botón de encendido para confirmar el arranque.</w:t>
      </w:r>
    </w:p>
    <w:p w14:paraId="26B251F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sz w:val="24"/>
          <w:szCs w:val="24"/>
          <w:lang w:val="en-US" w:eastAsia="zh-CN"/>
        </w:rPr>
      </w:pPr>
    </w:p>
    <w:p w14:paraId="42A09978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Precauciones: Este método elimina todos los datos de la tableta y la restablece a sus configuraciones originales.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7275C"/>
    <w:multiLevelType w:val="multilevel"/>
    <w:tmpl w:val="6947275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微软雅黑" w:hAnsi="微软雅黑" w:eastAsia="微软雅黑" w:cs="微软雅黑"/>
        <w:sz w:val="24"/>
        <w:szCs w:val="24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19E7"/>
    <w:rsid w:val="1F0C2A99"/>
    <w:rsid w:val="35633E8E"/>
    <w:rsid w:val="372878F5"/>
    <w:rsid w:val="38B036B7"/>
    <w:rsid w:val="3EC843F5"/>
    <w:rsid w:val="3F473D28"/>
    <w:rsid w:val="538F19E7"/>
    <w:rsid w:val="660B397A"/>
    <w:rsid w:val="6E884E90"/>
    <w:rsid w:val="7512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722</Characters>
  <Lines>0</Lines>
  <Paragraphs>0</Paragraphs>
  <TotalTime>1</TotalTime>
  <ScaleCrop>false</ScaleCrop>
  <LinksUpToDate>false</LinksUpToDate>
  <CharactersWithSpaces>849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2026-04-13T11:34:00Z</dcterms:created>
  <dc:creator>WPS_1692755701</dc:creator>
  <cp:lastModifiedBy>Zafiro</cp:lastModifiedBy>
  <dcterms:modified xsi:type="dcterms:W3CDTF">2026-07-02T07:45:59Z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0E52FDCC373A4F708D2F05093FFAC60B_13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